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California. It is not legal advice.</w:t>
      </w:r>
    </w:p>
    <w:p>
      <w:pPr>
        <w:jc w:val="center"/>
      </w:pPr>
      <w:r>
        <w:rPr>
          <w:b/>
        </w:rPr>
        <w:t xml:space="preserve">CALIFORNIA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Mindy Pelz</w:t>
      </w:r>
    </w:p>
    <w:p>
      <w:pPr/>
      <w:r>
        <w:rPr/>
        <w:t xml:space="preserve">License No. [LICENSE NUMBER, IF KNOWN]</w:t>
      </w:r>
    </w:p>
    <w:p>
      <w:pPr/>
      <w:r>
        <w:rPr/>
        <w:t xml:space="preserve">NPI (public registry): 1740391564</w:t>
      </w:r>
    </w:p>
    <w:p>
      <w:pPr>
        <w:pStyle w:val="Heading1"/>
      </w:pPr>
      <w:r>
        <w:rPr/>
        <w:t xml:space="preserve">I. INTRODUCTION</w:t>
      </w:r>
    </w:p>
    <w:p>
      <w:pPr/>
      <w:r>
        <w:rPr/>
        <w:t xml:space="preserve">Complainant respectfully submits this complaint to the CALIFORNIA BOARD OF CHIROPRACTIC EXAMINERS requesting formal investigation and regulatory review concerning Mindy Pelz (the Respondent), identified in the attached public materials.</w:t>
      </w:r>
    </w:p>
    <w:p>
      <w:pPr/>
      <w:r>
        <w:rPr/>
        <w:t xml:space="preserve">The public materials reviewed appear to present representations concerning the identification and management of health conditions, including menopause conversation, helping women unlock energy, brain clarity, and purpose, support hormone balance, energy, and overall well-being, support hormone balance naturally throughout your menstrual cycle, The Menopause Reset, Hormones &amp; Menopause, and Menopause Hormone Optimization via Fasting, that may extend beyond the D.C scope in California.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https://drmindypelz.com/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menopause conversation, helping women unlock energy, brain clarity, and purpose, support hormone balance, energy, and overall well-being, and support hormone balance naturally throughout the menstrual cycle, which the applicable licensing rules suggest may fall outside the D.C scope in California. Public content also appears to address The Menopause Reset, Hormones &amp; Menopause, and Menopause Hormone Optimization via Fasting, which the applicable licensing rules suggest may fall outside the D.C scope in California. Furthermore, public content appears to address helping women unlock energy, brain clarity, and purpose in their second half of life, supporting areas like recovery, gut health, metabolism, and healthy aging, and supporting gut health, strengthening the intestinal barrier, and promoting a healthy microbiome, which the applicable licensing rules suggest may fall outside the D.C scope in California. Public content additionally appears to address supporting digestion, energy, and overall wellness, targeting cellular damage, boosting skin resilience, and helping reverse visible signs of aging, and promoting detoxification, relaxation, and muscle recovery, which the applicable licensing rules suggest may fall outside the D.C scope in California.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menopause conversation, helping women unlock energy, brain clarity, and purpose, support hormone balance, energy, and overall well-being, support hormone balance naturally throughout your menstrual cycle, The Menopause Reset, Hormones &amp; Menopause, Menopause Hormone Optimization via Fasting, help women unlock energy, brain clarity, and purpose in their second half of life, support areas like recovery, gut health, metabolism, and healthy aging, support gut health, strengthen the intestinal barrier, and promote a healthy microbiome, support digestion, energy, and overall wellness, target cellular damage, boost skin resilience, and help reverse visible signs of aging, and promote detoxification, relaxation, and muscle recovery,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https://search.dca.ca.gov/?RD=Y</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https://drmindypelz.com/</w:t>
            </w:r>
          </w:p>
        </w:tc>
        <w:tc>
          <w:tcPr>
            <w:tcW w:w="0" w:type="auto"/>
          </w:tcPr>
          <w:p>
            <w:pPr/>
            <w:r>
              <w:rPr/>
              <w:t xml:space="preserve">https://web.archive.org/web/20260714181539/https://www.drmindypelz.com/ (captured 2026071418)</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